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B2919D" w14:textId="01A947DC" w:rsidR="00D46B8E" w:rsidRPr="00D46B8E" w:rsidRDefault="00D46B8E" w:rsidP="00D46B8E">
      <w:pPr>
        <w:spacing w:line="360" w:lineRule="auto"/>
        <w:jc w:val="both"/>
        <w:rPr>
          <w:rFonts w:ascii="Arial" w:hAnsi="Arial" w:cs="Arial"/>
          <w:b/>
          <w:bCs/>
        </w:rPr>
      </w:pPr>
      <w:r w:rsidRPr="00D46B8E">
        <w:rPr>
          <w:rFonts w:ascii="Arial" w:hAnsi="Arial" w:cs="Arial"/>
          <w:b/>
          <w:bCs/>
        </w:rPr>
        <w:t>REQUERIMENTO N</w:t>
      </w:r>
      <w:r w:rsidR="00F14C87">
        <w:rPr>
          <w:rFonts w:ascii="Arial" w:hAnsi="Arial" w:cs="Arial"/>
          <w:b/>
          <w:bCs/>
        </w:rPr>
        <w:t>º 31/</w:t>
      </w:r>
      <w:r w:rsidRPr="00D46B8E">
        <w:rPr>
          <w:rFonts w:ascii="Arial" w:hAnsi="Arial" w:cs="Arial"/>
          <w:b/>
          <w:bCs/>
        </w:rPr>
        <w:t>2025</w:t>
      </w:r>
    </w:p>
    <w:p w14:paraId="1BB87523" w14:textId="5EC1BB3E" w:rsidR="00D46B8E" w:rsidRPr="00D46B8E" w:rsidRDefault="00D46B8E" w:rsidP="00D46B8E">
      <w:pPr>
        <w:spacing w:line="360" w:lineRule="auto"/>
        <w:jc w:val="both"/>
        <w:rPr>
          <w:rFonts w:ascii="Arial" w:hAnsi="Arial" w:cs="Arial"/>
          <w:b/>
          <w:bCs/>
        </w:rPr>
      </w:pPr>
      <w:r w:rsidRPr="00D46B8E">
        <w:rPr>
          <w:rFonts w:ascii="Arial" w:hAnsi="Arial" w:cs="Arial"/>
          <w:b/>
          <w:bCs/>
        </w:rPr>
        <w:t>Propositura do Vereador Josimar Antônio de Souza,</w:t>
      </w:r>
    </w:p>
    <w:p w14:paraId="5C7CB9A3" w14:textId="2A236087" w:rsidR="00D46B8E" w:rsidRPr="00D46B8E" w:rsidRDefault="00D46B8E" w:rsidP="00D46B8E">
      <w:pPr>
        <w:spacing w:line="360" w:lineRule="auto"/>
        <w:jc w:val="both"/>
        <w:rPr>
          <w:rFonts w:ascii="Arial" w:hAnsi="Arial" w:cs="Arial"/>
        </w:rPr>
      </w:pPr>
      <w:r w:rsidRPr="00D46B8E">
        <w:rPr>
          <w:rFonts w:ascii="Arial" w:hAnsi="Arial" w:cs="Arial"/>
        </w:rPr>
        <w:t>Vereador do Município de Equador-RN.</w:t>
      </w:r>
    </w:p>
    <w:p w14:paraId="3C2F9988" w14:textId="14ADF6BA" w:rsidR="00D46B8E" w:rsidRPr="00F14C87" w:rsidRDefault="00F14C87" w:rsidP="00F14C87">
      <w:pPr>
        <w:spacing w:line="360" w:lineRule="auto"/>
        <w:ind w:left="3540"/>
        <w:jc w:val="both"/>
        <w:rPr>
          <w:rFonts w:ascii="Arial" w:hAnsi="Arial" w:cs="Arial"/>
          <w:b/>
          <w:bCs/>
        </w:rPr>
      </w:pPr>
      <w:r w:rsidRPr="00F14C87">
        <w:rPr>
          <w:rFonts w:ascii="Arial" w:hAnsi="Arial" w:cs="Arial"/>
          <w:b/>
          <w:bCs/>
        </w:rPr>
        <w:t>Ementa</w:t>
      </w:r>
      <w:r w:rsidR="00D46B8E" w:rsidRPr="00F14C87">
        <w:rPr>
          <w:rFonts w:ascii="Arial" w:hAnsi="Arial" w:cs="Arial"/>
          <w:b/>
          <w:bCs/>
        </w:rPr>
        <w:t>: Solicitação de disponibilização de atendimentos multidisciplinares à zona rural do município, com ações da assistência social, saúde e cidadania.</w:t>
      </w:r>
    </w:p>
    <w:p w14:paraId="6F9565B2" w14:textId="6840A029" w:rsidR="00D46B8E" w:rsidRPr="00D46B8E" w:rsidRDefault="00D46B8E" w:rsidP="00D46B8E">
      <w:pPr>
        <w:spacing w:line="360" w:lineRule="auto"/>
        <w:jc w:val="both"/>
        <w:rPr>
          <w:rFonts w:ascii="Arial" w:hAnsi="Arial" w:cs="Arial"/>
        </w:rPr>
      </w:pPr>
      <w:r w:rsidRPr="00D46B8E">
        <w:rPr>
          <w:rFonts w:ascii="Arial" w:hAnsi="Arial" w:cs="Arial"/>
        </w:rPr>
        <w:t>Senhor Presidente,</w:t>
      </w:r>
    </w:p>
    <w:p w14:paraId="1E5626E6" w14:textId="0F09769C" w:rsidR="00D46B8E" w:rsidRPr="00D46B8E" w:rsidRDefault="00F14C87" w:rsidP="00D46B8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D46B8E" w:rsidRPr="00D46B8E">
        <w:rPr>
          <w:rFonts w:ascii="Arial" w:hAnsi="Arial" w:cs="Arial"/>
        </w:rPr>
        <w:t>O Vereador Josimar Antônio de Souza, no exercício de suas atribuições legais e em conformidade com a legislação vigente, vem, através deste, apresentar o seguinte REQUERIMENTO para apreciação do plenário, conforme estabelece o Regimento Interno desta Casa Legislativa.</w:t>
      </w:r>
    </w:p>
    <w:p w14:paraId="167A7C9D" w14:textId="2951E125" w:rsidR="00D46B8E" w:rsidRPr="00F14C87" w:rsidRDefault="00F14C87" w:rsidP="00D46B8E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      </w:t>
      </w:r>
      <w:r w:rsidR="00D46B8E" w:rsidRPr="00F14C87">
        <w:rPr>
          <w:rFonts w:ascii="Arial" w:hAnsi="Arial" w:cs="Arial"/>
          <w:b/>
          <w:bCs/>
        </w:rPr>
        <w:t>REQUERIMENTO</w:t>
      </w:r>
    </w:p>
    <w:p w14:paraId="610A9252" w14:textId="740B3FC4" w:rsidR="00D46B8E" w:rsidRPr="00D46B8E" w:rsidRDefault="00D46B8E" w:rsidP="00D46B8E">
      <w:pPr>
        <w:spacing w:line="360" w:lineRule="auto"/>
        <w:jc w:val="both"/>
        <w:rPr>
          <w:rFonts w:ascii="Arial" w:hAnsi="Arial" w:cs="Arial"/>
        </w:rPr>
      </w:pPr>
      <w:r w:rsidRPr="00D46B8E">
        <w:rPr>
          <w:rFonts w:ascii="Arial" w:hAnsi="Arial" w:cs="Arial"/>
        </w:rPr>
        <w:t>Solicito ao Poder Executivo Municipal de Equador RN, a disponibilização de atendimentos multidisciplinares à zona rural do município, com ações integradas das áreas de assistência social, saúde e cidadania, com o objetivo de promover a inclusão e a efetiva integração da população rural aos serviços públicos essenciais.</w:t>
      </w:r>
    </w:p>
    <w:p w14:paraId="203DF53C" w14:textId="069AAA2D" w:rsidR="00D46B8E" w:rsidRPr="00F14C87" w:rsidRDefault="00F14C87" w:rsidP="00D46B8E">
      <w:pPr>
        <w:spacing w:line="360" w:lineRule="auto"/>
        <w:jc w:val="both"/>
        <w:rPr>
          <w:rFonts w:ascii="Arial" w:hAnsi="Arial" w:cs="Arial"/>
          <w:b/>
          <w:bCs/>
        </w:rPr>
      </w:pPr>
      <w:r w:rsidRPr="00F14C87">
        <w:rPr>
          <w:rFonts w:ascii="Arial" w:hAnsi="Arial" w:cs="Arial"/>
          <w:b/>
          <w:bCs/>
        </w:rPr>
        <w:t xml:space="preserve">      </w:t>
      </w:r>
      <w:r w:rsidR="00D46B8E" w:rsidRPr="00F14C87">
        <w:rPr>
          <w:rFonts w:ascii="Arial" w:hAnsi="Arial" w:cs="Arial"/>
          <w:b/>
          <w:bCs/>
        </w:rPr>
        <w:t>JUSTIFICATIVA</w:t>
      </w:r>
    </w:p>
    <w:p w14:paraId="526C51B2" w14:textId="1F56F0F4" w:rsidR="002B007C" w:rsidRPr="00D46B8E" w:rsidRDefault="00F14C87" w:rsidP="00D46B8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D46B8E" w:rsidRPr="00D46B8E">
        <w:rPr>
          <w:rFonts w:ascii="Arial" w:hAnsi="Arial" w:cs="Arial"/>
        </w:rPr>
        <w:t>A Constituição Federal de 1988 assegura a todos os cidadãos brasileiros o direito à ampla assistência nas áreas de saúde, assistência social e cidadania. Entretanto, muitas vezes, a população que reside na zona rural enfrenta dificuldades significativas no acesso a esses direitos, devido à distância dos centros urbanos, à precariedade de infraestrutura e à falta de informações sobre os serviços públicos disponíveis.</w:t>
      </w:r>
    </w:p>
    <w:p w14:paraId="5694A356" w14:textId="0F320C8A" w:rsidR="00D46B8E" w:rsidRPr="00D46B8E" w:rsidRDefault="00F14C87" w:rsidP="00D46B8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D46B8E" w:rsidRPr="00D46B8E">
        <w:rPr>
          <w:rFonts w:ascii="Arial" w:hAnsi="Arial" w:cs="Arial"/>
        </w:rPr>
        <w:t xml:space="preserve">O atendimento multidisciplinar que envolva profissionais das áreas de saúde, assistência social e cidadania representa uma forma eficaz de integrar e incluir essas comunidades rurais no sistema público, promovendo o acesso a serviços essenciais, prevenindo doenças, resolvendo questões de vulnerabilidade social e promovendo a cidadania de forma geral. Essa abordagem não apenas facilita o acesso da população </w:t>
      </w:r>
      <w:r w:rsidR="00D46B8E" w:rsidRPr="00D46B8E">
        <w:rPr>
          <w:rFonts w:ascii="Arial" w:hAnsi="Arial" w:cs="Arial"/>
        </w:rPr>
        <w:lastRenderedPageBreak/>
        <w:t>rural aos serviços, mas também garante que essas pessoas possam exercer plenamente seus direitos, sem discriminação ou barreiras geográficas.</w:t>
      </w:r>
    </w:p>
    <w:p w14:paraId="1DAD0B53" w14:textId="363B3DA5" w:rsidR="00D46B8E" w:rsidRPr="00D46B8E" w:rsidRDefault="00F14C87" w:rsidP="00D46B8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 w:rsidR="00D46B8E" w:rsidRPr="00D46B8E">
        <w:rPr>
          <w:rFonts w:ascii="Arial" w:hAnsi="Arial" w:cs="Arial"/>
        </w:rPr>
        <w:t>Em muitas situações, a população rural tem dificuldade em buscar atendimento nos centros urbanos, o que pode resultar em problemas de saúde não diagnosticados, falta de acompanhamento de programas sociais e, consequentemente, maior desigualdade no acesso aos direitos. A ação integrada entre saúde, assistência social e cidadania pode combater essa exclusão, permitindo que as famílias da zona rural sejam devidamente atendidas e acompanhadas, independentemente de sua localização.</w:t>
      </w:r>
    </w:p>
    <w:p w14:paraId="723BA33C" w14:textId="6AA2B5E4" w:rsidR="00D46B8E" w:rsidRPr="00D46B8E" w:rsidRDefault="00F14C87" w:rsidP="00D46B8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D46B8E" w:rsidRPr="00D46B8E">
        <w:rPr>
          <w:rFonts w:ascii="Arial" w:hAnsi="Arial" w:cs="Arial"/>
        </w:rPr>
        <w:t xml:space="preserve">Além disso, o Estado tem o dever de promover a igualdade de acesso aos serviços públicos, respeitando o </w:t>
      </w:r>
      <w:r w:rsidRPr="00D46B8E">
        <w:rPr>
          <w:rFonts w:ascii="Arial" w:hAnsi="Arial" w:cs="Arial"/>
        </w:rPr>
        <w:t>princípio</w:t>
      </w:r>
      <w:r w:rsidR="00D46B8E" w:rsidRPr="00D46B8E">
        <w:rPr>
          <w:rFonts w:ascii="Arial" w:hAnsi="Arial" w:cs="Arial"/>
        </w:rPr>
        <w:t xml:space="preserve"> da universalidade e integralidade da assistência social e da saúde, conforme preconizado pela legislação federal. A implementação de atendimentos multidisciplinares na zona rural fortalecerá a inclusão social e contribuirá para a melhoria da qualidade de vida dos moradores dessa região.</w:t>
      </w:r>
    </w:p>
    <w:p w14:paraId="01E6C06C" w14:textId="3DC00867" w:rsidR="00D46B8E" w:rsidRPr="00D46B8E" w:rsidRDefault="00F14C87" w:rsidP="00D46B8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D46B8E" w:rsidRPr="00D46B8E">
        <w:rPr>
          <w:rFonts w:ascii="Arial" w:hAnsi="Arial" w:cs="Arial"/>
        </w:rPr>
        <w:t xml:space="preserve">Diante disso, solicito ao Poder Executivo Municipal que viabilize a disponibilização de ações interligadas entre as secretarias de Assistência Social, Saúde e Cidadania, com o objetivo de realizar atendimentos multidisciplinares à população rural do </w:t>
      </w:r>
      <w:r w:rsidRPr="00D46B8E">
        <w:rPr>
          <w:rFonts w:ascii="Arial" w:hAnsi="Arial" w:cs="Arial"/>
        </w:rPr>
        <w:t>município</w:t>
      </w:r>
      <w:r w:rsidR="00D46B8E" w:rsidRPr="00D46B8E">
        <w:rPr>
          <w:rFonts w:ascii="Arial" w:hAnsi="Arial" w:cs="Arial"/>
        </w:rPr>
        <w:t>, promovendo a inclusão social e o acesso aos direitos dos cidadãos de forma mais eficaz.</w:t>
      </w:r>
    </w:p>
    <w:p w14:paraId="0734E2EF" w14:textId="25B283F1" w:rsidR="00D46B8E" w:rsidRPr="00D46B8E" w:rsidRDefault="00F14C87" w:rsidP="00D46B8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="00D46B8E" w:rsidRPr="00D46B8E">
        <w:rPr>
          <w:rFonts w:ascii="Arial" w:hAnsi="Arial" w:cs="Arial"/>
        </w:rPr>
        <w:t>Certos de que a aprovação desta proposição contribui para o fortalecimento da justiça social e a promoção da cidadania, conto com o apoio dos demais colegas vereadores para a aprovação deste requerimento.</w:t>
      </w:r>
    </w:p>
    <w:p w14:paraId="12F29B28" w14:textId="099262CC" w:rsidR="00D46B8E" w:rsidRDefault="00D46B8E" w:rsidP="00D46B8E">
      <w:pPr>
        <w:spacing w:line="360" w:lineRule="auto"/>
        <w:jc w:val="both"/>
        <w:rPr>
          <w:rFonts w:ascii="Arial" w:hAnsi="Arial" w:cs="Arial"/>
        </w:rPr>
      </w:pPr>
      <w:r w:rsidRPr="00D46B8E">
        <w:rPr>
          <w:rFonts w:ascii="Arial" w:hAnsi="Arial" w:cs="Arial"/>
        </w:rPr>
        <w:t xml:space="preserve">Equador, RN, </w:t>
      </w:r>
      <w:r w:rsidR="00F14C87">
        <w:rPr>
          <w:rFonts w:ascii="Arial" w:hAnsi="Arial" w:cs="Arial"/>
        </w:rPr>
        <w:t>20</w:t>
      </w:r>
      <w:r w:rsidRPr="00D46B8E">
        <w:rPr>
          <w:rFonts w:ascii="Arial" w:hAnsi="Arial" w:cs="Arial"/>
        </w:rPr>
        <w:t xml:space="preserve"> de março de 2025.</w:t>
      </w:r>
    </w:p>
    <w:p w14:paraId="43C4D593" w14:textId="77777777" w:rsidR="00F14C87" w:rsidRDefault="00F14C87" w:rsidP="00D46B8E">
      <w:pPr>
        <w:spacing w:line="360" w:lineRule="auto"/>
        <w:jc w:val="both"/>
        <w:rPr>
          <w:rFonts w:ascii="Arial" w:hAnsi="Arial" w:cs="Arial"/>
        </w:rPr>
      </w:pPr>
    </w:p>
    <w:p w14:paraId="68373871" w14:textId="77777777" w:rsidR="00F14C87" w:rsidRPr="00D46B8E" w:rsidRDefault="00F14C87" w:rsidP="00D46B8E">
      <w:pPr>
        <w:spacing w:line="360" w:lineRule="auto"/>
        <w:jc w:val="both"/>
        <w:rPr>
          <w:rFonts w:ascii="Arial" w:hAnsi="Arial" w:cs="Arial"/>
        </w:rPr>
      </w:pPr>
    </w:p>
    <w:p w14:paraId="00370715" w14:textId="683E1DD7" w:rsidR="00D46B8E" w:rsidRPr="00D46B8E" w:rsidRDefault="00F14C87" w:rsidP="00F14C87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______________________________________________</w:t>
      </w:r>
    </w:p>
    <w:p w14:paraId="4B885297" w14:textId="10BB8A80" w:rsidR="00D46B8E" w:rsidRPr="00F14C87" w:rsidRDefault="00F14C87" w:rsidP="00F14C87">
      <w:pPr>
        <w:spacing w:line="240" w:lineRule="auto"/>
        <w:ind w:left="2124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      </w:t>
      </w:r>
      <w:r w:rsidR="00D46B8E" w:rsidRPr="00F14C87">
        <w:rPr>
          <w:rFonts w:ascii="Arial" w:hAnsi="Arial" w:cs="Arial"/>
          <w:b/>
          <w:bCs/>
        </w:rPr>
        <w:t>Josimar Antônio de Souza</w:t>
      </w:r>
    </w:p>
    <w:p w14:paraId="1578ADBC" w14:textId="47D53F73" w:rsidR="00D46B8E" w:rsidRPr="00F14C87" w:rsidRDefault="00D46B8E" w:rsidP="00F14C87">
      <w:pPr>
        <w:spacing w:line="240" w:lineRule="auto"/>
        <w:ind w:left="2124"/>
        <w:rPr>
          <w:rFonts w:ascii="Arial" w:hAnsi="Arial" w:cs="Arial"/>
          <w:b/>
          <w:bCs/>
        </w:rPr>
      </w:pPr>
      <w:r w:rsidRPr="00F14C87">
        <w:rPr>
          <w:rFonts w:ascii="Arial" w:hAnsi="Arial" w:cs="Arial"/>
          <w:b/>
          <w:bCs/>
        </w:rPr>
        <w:t>Vereador - Município de Equador/RN</w:t>
      </w:r>
    </w:p>
    <w:sectPr w:rsidR="00D46B8E" w:rsidRPr="00F14C87" w:rsidSect="00A4760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660F42" w14:textId="77777777" w:rsidR="00674C1D" w:rsidRDefault="00674C1D" w:rsidP="00A47601">
      <w:pPr>
        <w:spacing w:after="0" w:line="240" w:lineRule="auto"/>
      </w:pPr>
      <w:r>
        <w:separator/>
      </w:r>
    </w:p>
  </w:endnote>
  <w:endnote w:type="continuationSeparator" w:id="0">
    <w:p w14:paraId="67DC03C4" w14:textId="77777777" w:rsidR="00674C1D" w:rsidRDefault="00674C1D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4E433" w14:textId="77777777" w:rsidR="00A47601" w:rsidRDefault="00A4760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F03AB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09CF315A" wp14:editId="6CA501D0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E02CF1" w14:textId="77777777" w:rsidR="00A47601" w:rsidRDefault="00A4760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19B48A" w14:textId="77777777" w:rsidR="00674C1D" w:rsidRDefault="00674C1D" w:rsidP="00A47601">
      <w:pPr>
        <w:spacing w:after="0" w:line="240" w:lineRule="auto"/>
      </w:pPr>
      <w:r>
        <w:separator/>
      </w:r>
    </w:p>
  </w:footnote>
  <w:footnote w:type="continuationSeparator" w:id="0">
    <w:p w14:paraId="5279A142" w14:textId="77777777" w:rsidR="00674C1D" w:rsidRDefault="00674C1D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07BF3" w14:textId="77777777" w:rsidR="00A47601" w:rsidRDefault="00000000">
    <w:pPr>
      <w:pStyle w:val="Cabealho"/>
    </w:pPr>
    <w:r>
      <w:rPr>
        <w:noProof/>
        <w:lang w:eastAsia="pt-BR"/>
      </w:rPr>
      <w:pict w14:anchorId="102B01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58407E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5CE323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10C4326B" wp14:editId="51CEE90B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9E0B75" w14:textId="77777777" w:rsidR="00A47601" w:rsidRDefault="00000000">
    <w:pPr>
      <w:pStyle w:val="Cabealho"/>
    </w:pPr>
    <w:r>
      <w:rPr>
        <w:noProof/>
        <w:lang w:eastAsia="pt-BR"/>
      </w:rPr>
      <w:pict w14:anchorId="11438A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5049"/>
    <w:rsid w:val="00097E8E"/>
    <w:rsid w:val="002B007C"/>
    <w:rsid w:val="00674C1D"/>
    <w:rsid w:val="0096207E"/>
    <w:rsid w:val="00A47601"/>
    <w:rsid w:val="00B0706E"/>
    <w:rsid w:val="00C97FB6"/>
    <w:rsid w:val="00D46B8E"/>
    <w:rsid w:val="00E36004"/>
    <w:rsid w:val="00EB10BF"/>
    <w:rsid w:val="00F14C87"/>
    <w:rsid w:val="00F32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EFFA07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552</Words>
  <Characters>2983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2</cp:revision>
  <dcterms:created xsi:type="dcterms:W3CDTF">2025-03-20T16:32:00Z</dcterms:created>
  <dcterms:modified xsi:type="dcterms:W3CDTF">2025-03-20T16:32:00Z</dcterms:modified>
</cp:coreProperties>
</file>