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29AC43" w14:textId="53A4120D" w:rsidR="001F1BED" w:rsidRPr="00DD2052" w:rsidRDefault="00DD2052" w:rsidP="001F1BED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D2052">
        <w:rPr>
          <w:rFonts w:ascii="Arial" w:hAnsi="Arial" w:cs="Arial"/>
          <w:b/>
          <w:bCs/>
          <w:sz w:val="24"/>
          <w:szCs w:val="24"/>
        </w:rPr>
        <w:t>REQUERIMENTO Nº18/2025</w:t>
      </w:r>
    </w:p>
    <w:p w14:paraId="0F70FB28" w14:textId="444B3FE1" w:rsidR="00C40DFB" w:rsidRPr="009D51BF" w:rsidRDefault="00C40DFB" w:rsidP="00C40DF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1BF">
        <w:rPr>
          <w:rFonts w:ascii="Times New Roman" w:hAnsi="Times New Roman" w:cs="Times New Roman"/>
          <w:sz w:val="28"/>
          <w:szCs w:val="28"/>
        </w:rPr>
        <w:t>EXMO. SR. PRESIDE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9D51BF">
        <w:rPr>
          <w:rFonts w:ascii="Times New Roman" w:hAnsi="Times New Roman" w:cs="Times New Roman"/>
          <w:sz w:val="28"/>
          <w:szCs w:val="28"/>
        </w:rPr>
        <w:t>TE DA C</w:t>
      </w:r>
      <w:r>
        <w:rPr>
          <w:rFonts w:ascii="Times New Roman" w:hAnsi="Times New Roman" w:cs="Times New Roman"/>
          <w:sz w:val="28"/>
          <w:szCs w:val="28"/>
        </w:rPr>
        <w:t>Â</w:t>
      </w:r>
      <w:r w:rsidRPr="009D51BF">
        <w:rPr>
          <w:rFonts w:ascii="Times New Roman" w:hAnsi="Times New Roman" w:cs="Times New Roman"/>
          <w:sz w:val="28"/>
          <w:szCs w:val="28"/>
        </w:rPr>
        <w:t>MARA DE EQUADOR – RIO GRANDE DO NORTE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C5FD6D0" w14:textId="77777777" w:rsidR="00C40DFB" w:rsidRDefault="00C40DFB" w:rsidP="00C40DF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51BF">
        <w:rPr>
          <w:rFonts w:ascii="Times New Roman" w:hAnsi="Times New Roman" w:cs="Times New Roman"/>
          <w:sz w:val="28"/>
          <w:szCs w:val="28"/>
        </w:rPr>
        <w:t xml:space="preserve"> </w:t>
      </w:r>
      <w:r w:rsidRPr="009D51BF">
        <w:rPr>
          <w:rFonts w:ascii="Times New Roman" w:hAnsi="Times New Roman" w:cs="Times New Roman"/>
          <w:sz w:val="28"/>
          <w:szCs w:val="28"/>
        </w:rPr>
        <w:tab/>
      </w:r>
      <w:r w:rsidRPr="009D51BF">
        <w:rPr>
          <w:rFonts w:ascii="Times New Roman" w:hAnsi="Times New Roman" w:cs="Times New Roman"/>
          <w:sz w:val="28"/>
          <w:szCs w:val="28"/>
        </w:rPr>
        <w:tab/>
      </w:r>
      <w:r w:rsidRPr="009D51BF">
        <w:rPr>
          <w:rFonts w:ascii="Times New Roman" w:hAnsi="Times New Roman" w:cs="Times New Roman"/>
          <w:sz w:val="28"/>
          <w:szCs w:val="28"/>
        </w:rPr>
        <w:tab/>
        <w:t>O Vereador que esta subscreve, requer após submetido ao plen</w:t>
      </w:r>
      <w:r>
        <w:rPr>
          <w:rFonts w:ascii="Times New Roman" w:hAnsi="Times New Roman" w:cs="Times New Roman"/>
          <w:sz w:val="28"/>
          <w:szCs w:val="28"/>
        </w:rPr>
        <w:t xml:space="preserve">ário, seja aprovado o presente requerimento que solicita ao </w:t>
      </w:r>
      <w:r w:rsidRPr="002D3CC1">
        <w:rPr>
          <w:rFonts w:ascii="Times New Roman" w:hAnsi="Times New Roman" w:cs="Times New Roman"/>
          <w:b/>
          <w:bCs/>
          <w:sz w:val="28"/>
          <w:szCs w:val="28"/>
        </w:rPr>
        <w:t>MUNICÍPIO DE EQUADOR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3CC1">
        <w:rPr>
          <w:rFonts w:ascii="Times New Roman" w:hAnsi="Times New Roman" w:cs="Times New Roman"/>
          <w:b/>
          <w:bCs/>
          <w:sz w:val="28"/>
          <w:szCs w:val="28"/>
        </w:rPr>
        <w:t>(PREFEITURA MUNICIPAL DE EQUADOR)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40DFB" w14:paraId="1B507077" w14:textId="77777777" w:rsidTr="004F6013">
        <w:tc>
          <w:tcPr>
            <w:tcW w:w="8494" w:type="dxa"/>
          </w:tcPr>
          <w:p w14:paraId="03C0ECFE" w14:textId="77777777" w:rsidR="00C40DFB" w:rsidRDefault="00C40DFB" w:rsidP="004F601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seja concedido o </w:t>
            </w:r>
            <w:r w:rsidRPr="002D3C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PISO NACIONAL DOS CIRURGIÕES DENTISTAS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em cumprimento a </w:t>
            </w:r>
            <w:r w:rsidRPr="002D3C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Lei Federal n.º 3.999/61.</w:t>
            </w:r>
          </w:p>
        </w:tc>
      </w:tr>
    </w:tbl>
    <w:p w14:paraId="77F754CD" w14:textId="77777777" w:rsidR="00C40DFB" w:rsidRDefault="00C40DFB" w:rsidP="00C40DF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67D38ED" w14:textId="11A9C943" w:rsidR="00C40DFB" w:rsidRDefault="00C40DFB" w:rsidP="00C40DF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6B03D2">
        <w:rPr>
          <w:rFonts w:ascii="Times New Roman" w:hAnsi="Times New Roman" w:cs="Times New Roman"/>
          <w:sz w:val="28"/>
          <w:szCs w:val="28"/>
        </w:rPr>
        <w:t>Cumpre informar que a referida lei que instituiu o Piso da categoria dos dentistas, tem validade e amplitude em todos os entes da federação, incluindo os Municípios, á teor do que decidiu o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Excelso Pretório STF no Recurso Extraordinário n.º 1.340.676/PB.</w:t>
      </w:r>
    </w:p>
    <w:p w14:paraId="6CFDD10F" w14:textId="77777777" w:rsidR="00C40DFB" w:rsidRDefault="00C40DFB" w:rsidP="00C40DF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JUSTIFICATIVA</w:t>
      </w:r>
    </w:p>
    <w:p w14:paraId="604A1B0B" w14:textId="77777777" w:rsidR="00C40DFB" w:rsidRPr="004B2D91" w:rsidRDefault="00C40DFB" w:rsidP="00C40DF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B2D91">
        <w:rPr>
          <w:rFonts w:ascii="Times New Roman" w:hAnsi="Times New Roman" w:cs="Times New Roman"/>
          <w:sz w:val="28"/>
          <w:szCs w:val="28"/>
        </w:rPr>
        <w:t xml:space="preserve">ADENTRE que no </w:t>
      </w:r>
      <w:r w:rsidRPr="004B2D91">
        <w:rPr>
          <w:rFonts w:ascii="Times New Roman" w:hAnsi="Times New Roman" w:cs="Times New Roman"/>
          <w:b/>
          <w:bCs/>
          <w:sz w:val="28"/>
          <w:szCs w:val="28"/>
        </w:rPr>
        <w:t>MUNICÍPIO DE EQUADOR</w:t>
      </w:r>
      <w:r w:rsidRPr="004B2D91">
        <w:rPr>
          <w:rFonts w:ascii="Times New Roman" w:hAnsi="Times New Roman" w:cs="Times New Roman"/>
          <w:sz w:val="28"/>
          <w:szCs w:val="28"/>
        </w:rPr>
        <w:t>, são desenvolvidas pela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EQUIPE DE SAÚDE BUCAL, </w:t>
      </w:r>
      <w:r w:rsidRPr="004B2D91">
        <w:rPr>
          <w:rFonts w:ascii="Times New Roman" w:hAnsi="Times New Roman" w:cs="Times New Roman"/>
          <w:sz w:val="28"/>
          <w:szCs w:val="28"/>
        </w:rPr>
        <w:t>dentre outras ações, a seguintes:</w:t>
      </w:r>
    </w:p>
    <w:p w14:paraId="15FC52BC" w14:textId="77777777" w:rsidR="00C40DFB" w:rsidRDefault="00C40DFB" w:rsidP="00C40DF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PROGRAMA SAÚDE NA ESCOLA: </w:t>
      </w:r>
      <w:r w:rsidRPr="004B2D91">
        <w:rPr>
          <w:rFonts w:ascii="Times New Roman" w:hAnsi="Times New Roman" w:cs="Times New Roman"/>
          <w:sz w:val="28"/>
          <w:szCs w:val="28"/>
        </w:rPr>
        <w:t>estratégia de integração e articulação entre políticas e ações de educação e saúde, voltadas para a comunidade escolar. A saúde bucal realiza ações de prevenção, promoção e reabilitação. NO ano de 2024, foram desenvolvidas 18 ações, segundo relatório anal retirado do prontuário eletrônico digital (PEC).</w:t>
      </w:r>
    </w:p>
    <w:p w14:paraId="0BFEB2B1" w14:textId="77777777" w:rsidR="00C40DFB" w:rsidRDefault="00C40DFB" w:rsidP="00C40DF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EA3B22">
        <w:rPr>
          <w:rFonts w:ascii="Times New Roman" w:hAnsi="Times New Roman" w:cs="Times New Roman"/>
          <w:b/>
          <w:bCs/>
          <w:sz w:val="28"/>
          <w:szCs w:val="28"/>
        </w:rPr>
        <w:t>PROGRAMA DE CONTROL</w:t>
      </w:r>
      <w:r>
        <w:rPr>
          <w:rFonts w:ascii="Times New Roman" w:hAnsi="Times New Roman" w:cs="Times New Roman"/>
          <w:b/>
          <w:bCs/>
          <w:sz w:val="28"/>
          <w:szCs w:val="28"/>
        </w:rPr>
        <w:t>E</w:t>
      </w:r>
      <w:r w:rsidRPr="00EA3B22">
        <w:rPr>
          <w:rFonts w:ascii="Times New Roman" w:hAnsi="Times New Roman" w:cs="Times New Roman"/>
          <w:b/>
          <w:bCs/>
          <w:sz w:val="28"/>
          <w:szCs w:val="28"/>
        </w:rPr>
        <w:t xml:space="preserve"> DO TABAGISMO</w:t>
      </w:r>
      <w:r>
        <w:rPr>
          <w:rFonts w:ascii="Times New Roman" w:hAnsi="Times New Roman" w:cs="Times New Roman"/>
          <w:sz w:val="28"/>
          <w:szCs w:val="28"/>
        </w:rPr>
        <w:t>, estratégias executadas em horário noturno de promoção de estilo de vida saudável para paciente com desejo de eliminar o uso do cigarro. As reuniões acontecem quinzenalmente pela equipe de atenção básica e especificamente a saúde bucal realiza todos os procedimentos dentro da competência da atenção primária com orientação de higiene oral e adequação do meio bucal tais como profilaxia, raspagem, restauração, exodontia, preparo e encaminhamento para prótese dentária;</w:t>
      </w:r>
    </w:p>
    <w:p w14:paraId="4519F336" w14:textId="77777777" w:rsidR="00C40DFB" w:rsidRDefault="00C40DFB" w:rsidP="00C40DF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A3B22">
        <w:rPr>
          <w:rFonts w:ascii="Times New Roman" w:hAnsi="Times New Roman" w:cs="Times New Roman"/>
          <w:b/>
          <w:bCs/>
          <w:sz w:val="28"/>
          <w:szCs w:val="28"/>
        </w:rPr>
        <w:t>PROGRAMA DE SAÚDE DO TRABALHADOR</w:t>
      </w:r>
      <w:r>
        <w:rPr>
          <w:rFonts w:ascii="Times New Roman" w:hAnsi="Times New Roman" w:cs="Times New Roman"/>
          <w:sz w:val="28"/>
          <w:szCs w:val="28"/>
        </w:rPr>
        <w:t>, ampliação do horário de atendimento semanal (noturno) da unidade de saúde a partir das 18 para pacientes que não possuem disponibilidade de consulta durante o período diurno;</w:t>
      </w:r>
    </w:p>
    <w:p w14:paraId="0F944054" w14:textId="77777777" w:rsidR="00C40DFB" w:rsidRDefault="00C40DFB" w:rsidP="00C40DF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A3B22">
        <w:rPr>
          <w:rFonts w:ascii="Times New Roman" w:hAnsi="Times New Roman" w:cs="Times New Roman"/>
          <w:b/>
          <w:bCs/>
          <w:sz w:val="28"/>
          <w:szCs w:val="28"/>
        </w:rPr>
        <w:t>Ações em outros programas multiprofissionais</w:t>
      </w:r>
      <w:r>
        <w:rPr>
          <w:rFonts w:ascii="Times New Roman" w:hAnsi="Times New Roman" w:cs="Times New Roman"/>
          <w:sz w:val="28"/>
          <w:szCs w:val="28"/>
        </w:rPr>
        <w:t xml:space="preserve"> desenvolvidos pelo município, tais com grupo de controle de obesidade, com encontros noturnos, conforme solicitação da equipe condutora.</w:t>
      </w:r>
    </w:p>
    <w:p w14:paraId="45748499" w14:textId="77777777" w:rsidR="00C40DFB" w:rsidRPr="00895DE2" w:rsidRDefault="00C40DFB" w:rsidP="00C40DF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CUMPRE AINDA RESSLTAR que o </w:t>
      </w:r>
      <w:r w:rsidRPr="00EA3B22">
        <w:rPr>
          <w:rFonts w:ascii="Times New Roman" w:hAnsi="Times New Roman" w:cs="Times New Roman"/>
          <w:b/>
          <w:bCs/>
          <w:sz w:val="28"/>
          <w:szCs w:val="28"/>
        </w:rPr>
        <w:t>FUNDO NACIONAL DE SAÚDE</w:t>
      </w:r>
      <w:r>
        <w:rPr>
          <w:rFonts w:ascii="Times New Roman" w:hAnsi="Times New Roman" w:cs="Times New Roman"/>
          <w:sz w:val="28"/>
          <w:szCs w:val="28"/>
        </w:rPr>
        <w:t xml:space="preserve">, repassa de forma mensal, um repasse intitulado </w:t>
      </w:r>
      <w:r w:rsidRPr="00EA3B22">
        <w:rPr>
          <w:rFonts w:ascii="Times New Roman" w:hAnsi="Times New Roman" w:cs="Times New Roman"/>
          <w:b/>
          <w:bCs/>
          <w:sz w:val="28"/>
          <w:szCs w:val="28"/>
        </w:rPr>
        <w:t>PISO DE ATENÇÃO PRIMÁRIA EM SAÚDE</w:t>
      </w:r>
      <w:r>
        <w:rPr>
          <w:rFonts w:ascii="Times New Roman" w:hAnsi="Times New Roman" w:cs="Times New Roman"/>
          <w:sz w:val="28"/>
          <w:szCs w:val="28"/>
        </w:rPr>
        <w:t xml:space="preserve">, e ação detalhada </w:t>
      </w:r>
      <w:r w:rsidRPr="00895DE2">
        <w:rPr>
          <w:rFonts w:ascii="Times New Roman" w:hAnsi="Times New Roman" w:cs="Times New Roman"/>
          <w:b/>
          <w:bCs/>
          <w:sz w:val="28"/>
          <w:szCs w:val="28"/>
          <w:u w:val="single"/>
        </w:rPr>
        <w:t>INCENTIVO FINANCEIRO PARA A SAUDE BUCAL e INCENTICO FINANCEIRO PAR A ATENÇÃO A SAUDE BUCAL NOS ANOS DE 2024/2025.</w:t>
      </w:r>
    </w:p>
    <w:p w14:paraId="220FB042" w14:textId="77777777" w:rsidR="00C40DFB" w:rsidRDefault="00C40DFB" w:rsidP="00C40DF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Assim, é mais que justo e revela um reconhecimento a esta categoria, que o Município dentre suas possibilidades financeiras possa instituir o </w:t>
      </w:r>
      <w:r w:rsidRPr="00895DE2">
        <w:rPr>
          <w:rFonts w:ascii="Times New Roman" w:hAnsi="Times New Roman" w:cs="Times New Roman"/>
          <w:b/>
          <w:bCs/>
          <w:sz w:val="28"/>
          <w:szCs w:val="28"/>
        </w:rPr>
        <w:t>PISO DOS CIRURGIÕES DENTISTAS</w:t>
      </w:r>
      <w:r>
        <w:rPr>
          <w:rFonts w:ascii="Times New Roman" w:hAnsi="Times New Roman" w:cs="Times New Roman"/>
          <w:sz w:val="28"/>
          <w:szCs w:val="28"/>
        </w:rPr>
        <w:t xml:space="preserve"> no </w:t>
      </w:r>
      <w:r w:rsidRPr="00895DE2">
        <w:rPr>
          <w:rFonts w:ascii="Times New Roman" w:hAnsi="Times New Roman" w:cs="Times New Roman"/>
          <w:b/>
          <w:bCs/>
          <w:sz w:val="28"/>
          <w:szCs w:val="28"/>
        </w:rPr>
        <w:t xml:space="preserve">município de </w:t>
      </w:r>
      <w:r w:rsidRPr="00895DE2">
        <w:rPr>
          <w:rFonts w:ascii="Times New Roman" w:hAnsi="Times New Roman" w:cs="Times New Roman"/>
          <w:b/>
          <w:bCs/>
          <w:sz w:val="28"/>
          <w:szCs w:val="28"/>
        </w:rPr>
        <w:lastRenderedPageBreak/>
        <w:t>Equador</w:t>
      </w:r>
      <w:r>
        <w:rPr>
          <w:rFonts w:ascii="Times New Roman" w:hAnsi="Times New Roman" w:cs="Times New Roman"/>
          <w:sz w:val="28"/>
          <w:szCs w:val="28"/>
        </w:rPr>
        <w:t xml:space="preserve">, cujas ações destes profissionais, está evidenciado nas ações desenvolvidas na atenção básica primária em todas as unidades de </w:t>
      </w:r>
      <w:r w:rsidRPr="00895DE2">
        <w:rPr>
          <w:rFonts w:ascii="Times New Roman" w:hAnsi="Times New Roman" w:cs="Times New Roman"/>
          <w:b/>
          <w:bCs/>
          <w:sz w:val="28"/>
          <w:szCs w:val="28"/>
        </w:rPr>
        <w:t xml:space="preserve">ESF </w:t>
      </w:r>
      <w:r>
        <w:rPr>
          <w:rFonts w:ascii="Times New Roman" w:hAnsi="Times New Roman" w:cs="Times New Roman"/>
          <w:sz w:val="28"/>
          <w:szCs w:val="28"/>
        </w:rPr>
        <w:t>locais.</w:t>
      </w:r>
    </w:p>
    <w:p w14:paraId="4EE9A32D" w14:textId="77777777" w:rsidR="00C40DFB" w:rsidRDefault="00C40DFB" w:rsidP="00C40DF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Um atendimento além das expectativas, com resultados eficientes que vem a </w:t>
      </w:r>
      <w:proofErr w:type="spellStart"/>
      <w:r>
        <w:rPr>
          <w:rFonts w:ascii="Times New Roman" w:hAnsi="Times New Roman" w:cs="Times New Roman"/>
          <w:sz w:val="28"/>
          <w:szCs w:val="28"/>
        </w:rPr>
        <w:t>corroar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 trabalho exponencial e hercúleo dos dentistas.</w:t>
      </w:r>
    </w:p>
    <w:p w14:paraId="7425CEF6" w14:textId="77777777" w:rsidR="00C40DFB" w:rsidRDefault="00C40DFB" w:rsidP="00C40DF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6981967F" w14:textId="77777777" w:rsidR="00C40DFB" w:rsidRDefault="00C40DFB" w:rsidP="00C40DF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Sala das Sessões, 10 de março de 2025.</w:t>
      </w:r>
    </w:p>
    <w:p w14:paraId="2B776BF7" w14:textId="77777777" w:rsidR="00C40DFB" w:rsidRDefault="00C40DFB" w:rsidP="00C40DF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75B6CD" w14:textId="77777777" w:rsidR="00C40DFB" w:rsidRPr="009D51BF" w:rsidRDefault="00C40DFB" w:rsidP="00C40D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51BF">
        <w:rPr>
          <w:rFonts w:ascii="Times New Roman" w:hAnsi="Times New Roman" w:cs="Times New Roman"/>
          <w:b/>
          <w:sz w:val="28"/>
          <w:szCs w:val="28"/>
        </w:rPr>
        <w:t>FÁBIO AURÉLIO BULCÃO</w:t>
      </w:r>
    </w:p>
    <w:p w14:paraId="01F2A8AC" w14:textId="77777777" w:rsidR="00C40DFB" w:rsidRPr="00293E57" w:rsidRDefault="00C40DFB" w:rsidP="00C40D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VEREADOR MDB </w:t>
      </w:r>
    </w:p>
    <w:p w14:paraId="60EA7330" w14:textId="0ED09AAA" w:rsidR="002B007C" w:rsidRPr="002E68D5" w:rsidRDefault="002B007C" w:rsidP="002E68D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2B007C" w:rsidRPr="002E68D5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2E0CF5" w14:textId="77777777" w:rsidR="008A5A5D" w:rsidRDefault="008A5A5D" w:rsidP="00A47601">
      <w:pPr>
        <w:spacing w:after="0" w:line="240" w:lineRule="auto"/>
      </w:pPr>
      <w:r>
        <w:separator/>
      </w:r>
    </w:p>
  </w:endnote>
  <w:endnote w:type="continuationSeparator" w:id="0">
    <w:p w14:paraId="7B5EDC81" w14:textId="77777777" w:rsidR="008A5A5D" w:rsidRDefault="008A5A5D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C69329" w14:textId="77777777" w:rsidR="008A5A5D" w:rsidRDefault="008A5A5D" w:rsidP="00A47601">
      <w:pPr>
        <w:spacing w:after="0" w:line="240" w:lineRule="auto"/>
      </w:pPr>
      <w:r>
        <w:separator/>
      </w:r>
    </w:p>
  </w:footnote>
  <w:footnote w:type="continuationSeparator" w:id="0">
    <w:p w14:paraId="3F58E1C7" w14:textId="77777777" w:rsidR="008A5A5D" w:rsidRDefault="008A5A5D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num w:numId="1" w16cid:durableId="5741216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5049"/>
    <w:rsid w:val="00053724"/>
    <w:rsid w:val="00070CC5"/>
    <w:rsid w:val="00097E8E"/>
    <w:rsid w:val="000D24F8"/>
    <w:rsid w:val="00101BAD"/>
    <w:rsid w:val="00130F92"/>
    <w:rsid w:val="001930C0"/>
    <w:rsid w:val="001F1BED"/>
    <w:rsid w:val="002149E9"/>
    <w:rsid w:val="00224A6E"/>
    <w:rsid w:val="002339E5"/>
    <w:rsid w:val="0025309D"/>
    <w:rsid w:val="00263313"/>
    <w:rsid w:val="00283DA4"/>
    <w:rsid w:val="00295BD6"/>
    <w:rsid w:val="002B007C"/>
    <w:rsid w:val="002E68D5"/>
    <w:rsid w:val="003C7B26"/>
    <w:rsid w:val="00457B80"/>
    <w:rsid w:val="004F70BE"/>
    <w:rsid w:val="00515217"/>
    <w:rsid w:val="005F10BF"/>
    <w:rsid w:val="00606733"/>
    <w:rsid w:val="006558F2"/>
    <w:rsid w:val="006647AE"/>
    <w:rsid w:val="00684CF4"/>
    <w:rsid w:val="006B22AE"/>
    <w:rsid w:val="006E4B2B"/>
    <w:rsid w:val="006F6826"/>
    <w:rsid w:val="00720B00"/>
    <w:rsid w:val="00750363"/>
    <w:rsid w:val="007C60BE"/>
    <w:rsid w:val="007F635A"/>
    <w:rsid w:val="00802F2A"/>
    <w:rsid w:val="00866D68"/>
    <w:rsid w:val="00870294"/>
    <w:rsid w:val="008A5A5D"/>
    <w:rsid w:val="008E1D30"/>
    <w:rsid w:val="00901B85"/>
    <w:rsid w:val="009117DA"/>
    <w:rsid w:val="0094071F"/>
    <w:rsid w:val="0096207E"/>
    <w:rsid w:val="00977D18"/>
    <w:rsid w:val="009B72D8"/>
    <w:rsid w:val="009D613B"/>
    <w:rsid w:val="00A2565A"/>
    <w:rsid w:val="00A47601"/>
    <w:rsid w:val="00A63C25"/>
    <w:rsid w:val="00A83480"/>
    <w:rsid w:val="00A96814"/>
    <w:rsid w:val="00AC611A"/>
    <w:rsid w:val="00AF4E02"/>
    <w:rsid w:val="00B0706E"/>
    <w:rsid w:val="00B16423"/>
    <w:rsid w:val="00B2096B"/>
    <w:rsid w:val="00B5592A"/>
    <w:rsid w:val="00B57170"/>
    <w:rsid w:val="00BE1347"/>
    <w:rsid w:val="00BE5973"/>
    <w:rsid w:val="00C30C32"/>
    <w:rsid w:val="00C40DFB"/>
    <w:rsid w:val="00CA0F90"/>
    <w:rsid w:val="00CC06FA"/>
    <w:rsid w:val="00CD1845"/>
    <w:rsid w:val="00D201B2"/>
    <w:rsid w:val="00D209C7"/>
    <w:rsid w:val="00D82F30"/>
    <w:rsid w:val="00D83BDD"/>
    <w:rsid w:val="00D850B7"/>
    <w:rsid w:val="00DD2052"/>
    <w:rsid w:val="00DE2CB7"/>
    <w:rsid w:val="00DE679E"/>
    <w:rsid w:val="00E178D1"/>
    <w:rsid w:val="00E22274"/>
    <w:rsid w:val="00EB290C"/>
    <w:rsid w:val="00F20E74"/>
    <w:rsid w:val="00F2539E"/>
    <w:rsid w:val="00F277E6"/>
    <w:rsid w:val="00F3089C"/>
    <w:rsid w:val="00FA409C"/>
    <w:rsid w:val="00FE1DE8"/>
    <w:rsid w:val="00FE5C4D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table" w:styleId="Tabelacomgrade">
    <w:name w:val="Table Grid"/>
    <w:basedOn w:val="Tabelanormal"/>
    <w:uiPriority w:val="39"/>
    <w:rsid w:val="00C40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440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Usuário</cp:lastModifiedBy>
  <cp:revision>3</cp:revision>
  <cp:lastPrinted>2025-02-18T18:22:00Z</cp:lastPrinted>
  <dcterms:created xsi:type="dcterms:W3CDTF">2025-03-10T17:44:00Z</dcterms:created>
  <dcterms:modified xsi:type="dcterms:W3CDTF">2025-03-10T18:27:00Z</dcterms:modified>
</cp:coreProperties>
</file>